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5" w:rsidRDefault="00B62EF9">
      <w:pPr>
        <w:ind w:left="3600"/>
        <w:jc w:val="right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   </w:t>
      </w: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трудового колективу</w:t>
      </w:r>
    </w:p>
    <w:p w:rsidR="00CD7785" w:rsidRDefault="00B62EF9">
      <w:pPr>
        <w:ind w:left="360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</w:t>
      </w:r>
      <w:proofErr w:type="spellStart"/>
      <w:r w:rsidR="004B4EE7">
        <w:rPr>
          <w:bCs/>
          <w:color w:val="000000"/>
          <w:kern w:val="2"/>
          <w:sz w:val="28"/>
          <w:szCs w:val="28"/>
          <w:lang w:val="ru-RU"/>
        </w:rPr>
        <w:t>Нехаї</w:t>
      </w:r>
      <w:r>
        <w:rPr>
          <w:bCs/>
          <w:color w:val="000000"/>
          <w:kern w:val="2"/>
          <w:sz w:val="28"/>
          <w:szCs w:val="28"/>
          <w:lang w:val="ru-RU"/>
        </w:rPr>
        <w:t>в</w:t>
      </w:r>
      <w:r>
        <w:rPr>
          <w:bCs/>
          <w:color w:val="000000"/>
          <w:kern w:val="2"/>
          <w:sz w:val="28"/>
          <w:szCs w:val="28"/>
        </w:rPr>
        <w:t>ської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гімназії</w:t>
      </w:r>
      <w:r>
        <w:rPr>
          <w:color w:val="000000"/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Коропс</w:t>
      </w:r>
      <w:r>
        <w:rPr>
          <w:color w:val="000000"/>
          <w:kern w:val="2"/>
          <w:sz w:val="28"/>
          <w:szCs w:val="28"/>
        </w:rPr>
        <w:t>ької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ради 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 w:rsidR="00CD7785" w:rsidRDefault="00B62EF9">
      <w:pPr>
        <w:ind w:left="3600"/>
        <w:jc w:val="right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протокол № </w:t>
      </w:r>
      <w:r w:rsidRPr="004B4EE7"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 від   14.07. 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CD7785" w:rsidRDefault="00CD7785">
      <w:pPr>
        <w:ind w:left="3600"/>
        <w:rPr>
          <w:sz w:val="28"/>
          <w:lang w:eastAsia="ru-RU"/>
        </w:rPr>
      </w:pPr>
    </w:p>
    <w:p w:rsidR="00CD7785" w:rsidRDefault="00CD7785">
      <w:pPr>
        <w:ind w:left="3600"/>
        <w:rPr>
          <w:sz w:val="28"/>
          <w:lang w:eastAsia="ru-RU"/>
        </w:rPr>
      </w:pPr>
    </w:p>
    <w:p w:rsidR="00CD7785" w:rsidRDefault="00CD7785">
      <w:pPr>
        <w:ind w:left="3600"/>
        <w:rPr>
          <w:sz w:val="28"/>
          <w:lang w:eastAsia="ru-RU"/>
        </w:rPr>
      </w:pPr>
    </w:p>
    <w:p w:rsidR="00CD7785" w:rsidRDefault="00CD7785">
      <w:pPr>
        <w:ind w:left="3600"/>
        <w:rPr>
          <w:sz w:val="28"/>
          <w:lang w:eastAsia="ru-RU"/>
        </w:rPr>
      </w:pPr>
    </w:p>
    <w:p w:rsidR="00CD7785" w:rsidRDefault="00CD7785">
      <w:pPr>
        <w:ind w:left="3600"/>
        <w:rPr>
          <w:sz w:val="28"/>
          <w:lang w:eastAsia="ru-RU"/>
        </w:rPr>
      </w:pPr>
    </w:p>
    <w:p w:rsidR="00CD7785" w:rsidRDefault="00B62EF9"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CD7785" w:rsidRDefault="00B62EF9">
      <w:pPr>
        <w:spacing w:line="360" w:lineRule="auto"/>
        <w:jc w:val="center"/>
        <w:rPr>
          <w:b/>
          <w:bCs/>
          <w:color w:val="000000"/>
          <w:kern w:val="2"/>
          <w:sz w:val="28"/>
          <w:szCs w:val="24"/>
        </w:rPr>
      </w:pPr>
      <w:r>
        <w:rPr>
          <w:b/>
          <w:sz w:val="28"/>
          <w:szCs w:val="28"/>
          <w:lang w:eastAsia="ru-RU"/>
        </w:rPr>
        <w:t>до колективного договору</w:t>
      </w:r>
      <w:r>
        <w:rPr>
          <w:b/>
          <w:bCs/>
          <w:color w:val="000000"/>
          <w:kern w:val="2"/>
          <w:sz w:val="28"/>
          <w:szCs w:val="24"/>
        </w:rPr>
        <w:t xml:space="preserve"> між</w:t>
      </w:r>
      <w:r>
        <w:rPr>
          <w:b/>
          <w:color w:val="000000"/>
          <w:kern w:val="2"/>
          <w:sz w:val="28"/>
          <w:szCs w:val="24"/>
        </w:rPr>
        <w:t xml:space="preserve"> </w:t>
      </w:r>
      <w:r>
        <w:rPr>
          <w:b/>
          <w:bCs/>
          <w:color w:val="000000"/>
          <w:kern w:val="2"/>
          <w:sz w:val="28"/>
          <w:szCs w:val="24"/>
        </w:rPr>
        <w:t xml:space="preserve"> адміністрацією </w:t>
      </w:r>
      <w:proofErr w:type="spellStart"/>
      <w:r>
        <w:rPr>
          <w:b/>
          <w:bCs/>
          <w:color w:val="000000"/>
          <w:kern w:val="2"/>
          <w:sz w:val="28"/>
          <w:szCs w:val="24"/>
          <w:lang w:val="ru-RU"/>
        </w:rPr>
        <w:t>Неха</w:t>
      </w:r>
      <w:proofErr w:type="spellEnd"/>
      <w:r>
        <w:rPr>
          <w:b/>
          <w:bCs/>
          <w:color w:val="000000"/>
          <w:kern w:val="2"/>
          <w:sz w:val="28"/>
          <w:szCs w:val="24"/>
        </w:rPr>
        <w:t>ї</w:t>
      </w:r>
      <w:r>
        <w:rPr>
          <w:b/>
          <w:bCs/>
          <w:color w:val="000000"/>
          <w:kern w:val="2"/>
          <w:sz w:val="28"/>
          <w:szCs w:val="24"/>
          <w:lang w:val="ru-RU"/>
        </w:rPr>
        <w:t>в</w:t>
      </w:r>
      <w:proofErr w:type="spellStart"/>
      <w:r>
        <w:rPr>
          <w:b/>
          <w:bCs/>
          <w:color w:val="000000"/>
          <w:kern w:val="2"/>
          <w:sz w:val="28"/>
          <w:szCs w:val="24"/>
        </w:rPr>
        <w:t>ської</w:t>
      </w:r>
      <w:proofErr w:type="spellEnd"/>
      <w:r>
        <w:rPr>
          <w:b/>
          <w:bCs/>
          <w:color w:val="000000"/>
          <w:kern w:val="2"/>
          <w:sz w:val="28"/>
          <w:szCs w:val="24"/>
        </w:rPr>
        <w:t xml:space="preserve"> гімназії</w:t>
      </w:r>
      <w:r>
        <w:rPr>
          <w:b/>
          <w:color w:val="000000"/>
          <w:kern w:val="2"/>
          <w:sz w:val="28"/>
          <w:szCs w:val="24"/>
        </w:rPr>
        <w:t xml:space="preserve"> </w:t>
      </w:r>
      <w:proofErr w:type="spellStart"/>
      <w:r>
        <w:rPr>
          <w:b/>
          <w:color w:val="000000"/>
          <w:kern w:val="2"/>
          <w:sz w:val="28"/>
          <w:szCs w:val="24"/>
        </w:rPr>
        <w:t>Коропс</w:t>
      </w:r>
      <w:r>
        <w:rPr>
          <w:b/>
          <w:color w:val="000000"/>
          <w:kern w:val="2"/>
          <w:sz w:val="28"/>
          <w:szCs w:val="24"/>
        </w:rPr>
        <w:t>ької</w:t>
      </w:r>
      <w:proofErr w:type="spellEnd"/>
      <w:r>
        <w:rPr>
          <w:b/>
          <w:color w:val="000000"/>
          <w:kern w:val="2"/>
          <w:sz w:val="28"/>
          <w:szCs w:val="24"/>
        </w:rPr>
        <w:t xml:space="preserve"> селищної ради </w:t>
      </w:r>
      <w:r>
        <w:rPr>
          <w:b/>
          <w:bCs/>
          <w:color w:val="000000"/>
          <w:kern w:val="2"/>
          <w:sz w:val="28"/>
          <w:szCs w:val="24"/>
        </w:rPr>
        <w:t xml:space="preserve"> </w:t>
      </w:r>
    </w:p>
    <w:p w:rsidR="00CD7785" w:rsidRDefault="00B62EF9">
      <w:pPr>
        <w:spacing w:line="360" w:lineRule="auto"/>
        <w:jc w:val="center"/>
        <w:rPr>
          <w:b/>
          <w:bCs/>
          <w:color w:val="000000"/>
          <w:kern w:val="2"/>
          <w:sz w:val="28"/>
          <w:szCs w:val="24"/>
        </w:rPr>
      </w:pPr>
      <w:r>
        <w:rPr>
          <w:b/>
          <w:bCs/>
          <w:color w:val="000000"/>
          <w:kern w:val="2"/>
          <w:sz w:val="28"/>
          <w:szCs w:val="24"/>
        </w:rPr>
        <w:t xml:space="preserve">   та профспілковою організацією </w:t>
      </w:r>
      <w:proofErr w:type="spellStart"/>
      <w:r>
        <w:rPr>
          <w:b/>
          <w:bCs/>
          <w:color w:val="000000"/>
          <w:kern w:val="2"/>
          <w:sz w:val="28"/>
          <w:szCs w:val="24"/>
        </w:rPr>
        <w:t>Нехаїв</w:t>
      </w:r>
      <w:r>
        <w:rPr>
          <w:b/>
          <w:bCs/>
          <w:color w:val="000000"/>
          <w:kern w:val="2"/>
          <w:sz w:val="28"/>
          <w:szCs w:val="24"/>
        </w:rPr>
        <w:t>ської</w:t>
      </w:r>
      <w:proofErr w:type="spellEnd"/>
      <w:r>
        <w:rPr>
          <w:b/>
          <w:bCs/>
          <w:color w:val="000000"/>
          <w:kern w:val="2"/>
          <w:sz w:val="28"/>
          <w:szCs w:val="24"/>
        </w:rPr>
        <w:t xml:space="preserve"> гімназії  </w:t>
      </w:r>
      <w:proofErr w:type="spellStart"/>
      <w:r>
        <w:rPr>
          <w:b/>
          <w:color w:val="000000"/>
          <w:kern w:val="2"/>
          <w:sz w:val="28"/>
          <w:szCs w:val="24"/>
        </w:rPr>
        <w:t>Коропс</w:t>
      </w:r>
      <w:r>
        <w:rPr>
          <w:b/>
          <w:color w:val="000000"/>
          <w:kern w:val="2"/>
          <w:sz w:val="28"/>
          <w:szCs w:val="24"/>
        </w:rPr>
        <w:t>ької</w:t>
      </w:r>
      <w:proofErr w:type="spellEnd"/>
      <w:r>
        <w:rPr>
          <w:b/>
          <w:color w:val="000000"/>
          <w:kern w:val="2"/>
          <w:sz w:val="28"/>
          <w:szCs w:val="24"/>
        </w:rPr>
        <w:t xml:space="preserve"> селищної ради </w:t>
      </w:r>
      <w:r>
        <w:rPr>
          <w:b/>
          <w:bCs/>
          <w:color w:val="000000"/>
          <w:kern w:val="2"/>
          <w:sz w:val="28"/>
          <w:szCs w:val="24"/>
        </w:rPr>
        <w:t xml:space="preserve"> </w:t>
      </w:r>
    </w:p>
    <w:p w:rsidR="00CD7785" w:rsidRDefault="00B62EF9">
      <w:pPr>
        <w:spacing w:line="360" w:lineRule="auto"/>
        <w:jc w:val="center"/>
        <w:rPr>
          <w:b/>
          <w:color w:val="000000"/>
          <w:kern w:val="2"/>
          <w:sz w:val="28"/>
          <w:szCs w:val="24"/>
        </w:rPr>
      </w:pPr>
      <w:r>
        <w:rPr>
          <w:b/>
          <w:color w:val="000000"/>
          <w:kern w:val="2"/>
          <w:sz w:val="28"/>
          <w:szCs w:val="24"/>
        </w:rPr>
        <w:t>на 2021 – 2025 роки</w:t>
      </w: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both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pStyle w:val="a6"/>
        <w:numPr>
          <w:ilvl w:val="0"/>
          <w:numId w:val="1"/>
        </w:num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CD7785" w:rsidRDefault="00CD7785">
      <w:pPr>
        <w:spacing w:line="360" w:lineRule="auto"/>
        <w:rPr>
          <w:color w:val="000000"/>
          <w:kern w:val="2"/>
          <w:sz w:val="28"/>
          <w:szCs w:val="28"/>
          <w:lang w:val="ru-RU"/>
        </w:rPr>
        <w:sectPr w:rsidR="00CD7785">
          <w:headerReference w:type="even" r:id="rId8"/>
          <w:footerReference w:type="even" r:id="rId9"/>
          <w:pgSz w:w="11906" w:h="16838"/>
          <w:pgMar w:top="1134" w:right="567" w:bottom="1134" w:left="1701" w:header="720" w:footer="720" w:gutter="0"/>
          <w:pgNumType w:fmt="numberInDash" w:start="1"/>
          <w:cols w:space="720"/>
          <w:vAlign w:val="center"/>
          <w:titlePg/>
          <w:docGrid w:linePitch="360"/>
        </w:sectPr>
      </w:pPr>
    </w:p>
    <w:p w:rsidR="00CD7785" w:rsidRDefault="00B62EF9" w:rsidP="004B4EE7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val="ru-RU"/>
        </w:rPr>
        <w:lastRenderedPageBreak/>
        <w:t xml:space="preserve"> </w:t>
      </w:r>
      <w:r w:rsidR="004B4EE7">
        <w:rPr>
          <w:color w:val="000000"/>
          <w:kern w:val="2"/>
          <w:sz w:val="28"/>
          <w:szCs w:val="28"/>
          <w:lang w:val="ru-RU"/>
        </w:rPr>
        <w:tab/>
      </w:r>
      <w:r>
        <w:rPr>
          <w:color w:val="000000"/>
          <w:kern w:val="2"/>
          <w:sz w:val="28"/>
          <w:szCs w:val="28"/>
          <w:lang w:val="ru-RU"/>
        </w:rPr>
        <w:t xml:space="preserve">Внести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зм</w:t>
      </w:r>
      <w:r>
        <w:rPr>
          <w:color w:val="000000"/>
          <w:kern w:val="2"/>
          <w:sz w:val="28"/>
          <w:szCs w:val="28"/>
        </w:rPr>
        <w:t>іни</w:t>
      </w:r>
      <w:proofErr w:type="spellEnd"/>
      <w:r>
        <w:rPr>
          <w:color w:val="000000"/>
          <w:kern w:val="2"/>
          <w:sz w:val="28"/>
          <w:szCs w:val="28"/>
        </w:rPr>
        <w:t xml:space="preserve"> до к</w:t>
      </w:r>
      <w:proofErr w:type="spellStart"/>
      <w:r>
        <w:rPr>
          <w:color w:val="000000"/>
          <w:kern w:val="2"/>
          <w:sz w:val="28"/>
          <w:szCs w:val="28"/>
          <w:lang w:val="ru-RU"/>
        </w:rPr>
        <w:t>олективного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догов</w:t>
      </w:r>
      <w:proofErr w:type="spellStart"/>
      <w:r>
        <w:rPr>
          <w:color w:val="000000"/>
          <w:kern w:val="2"/>
          <w:sz w:val="28"/>
          <w:szCs w:val="28"/>
        </w:rPr>
        <w:t>ору</w:t>
      </w:r>
      <w:proofErr w:type="spellEnd"/>
      <w:r>
        <w:rPr>
          <w:color w:val="000000"/>
          <w:kern w:val="2"/>
          <w:sz w:val="28"/>
          <w:szCs w:val="28"/>
        </w:rPr>
        <w:t>, який укладений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між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bCs/>
          <w:color w:val="000000"/>
          <w:kern w:val="2"/>
          <w:sz w:val="28"/>
          <w:szCs w:val="28"/>
        </w:rPr>
        <w:t>адм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іністрацією </w:t>
      </w:r>
      <w:proofErr w:type="spellStart"/>
      <w:r>
        <w:rPr>
          <w:bCs/>
          <w:color w:val="000000"/>
          <w:kern w:val="2"/>
          <w:sz w:val="28"/>
          <w:szCs w:val="28"/>
        </w:rPr>
        <w:t>Нехаїв</w:t>
      </w:r>
      <w:r>
        <w:rPr>
          <w:bCs/>
          <w:color w:val="000000"/>
          <w:kern w:val="2"/>
          <w:sz w:val="28"/>
          <w:szCs w:val="28"/>
        </w:rPr>
        <w:t>ської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гімназії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Коропс</w:t>
      </w:r>
      <w:r>
        <w:rPr>
          <w:color w:val="000000"/>
          <w:kern w:val="2"/>
          <w:sz w:val="28"/>
          <w:szCs w:val="28"/>
        </w:rPr>
        <w:t>ької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</w:t>
      </w:r>
      <w:r>
        <w:rPr>
          <w:color w:val="000000"/>
          <w:kern w:val="2"/>
          <w:sz w:val="28"/>
          <w:szCs w:val="28"/>
        </w:rPr>
        <w:t>ради</w:t>
      </w:r>
      <w:r>
        <w:rPr>
          <w:bCs/>
          <w:color w:val="000000"/>
          <w:kern w:val="2"/>
          <w:sz w:val="28"/>
          <w:szCs w:val="28"/>
        </w:rPr>
        <w:t xml:space="preserve"> та профспілковою організацією </w:t>
      </w:r>
      <w:proofErr w:type="spellStart"/>
      <w:r>
        <w:rPr>
          <w:bCs/>
          <w:color w:val="000000"/>
          <w:kern w:val="2"/>
          <w:sz w:val="28"/>
          <w:szCs w:val="28"/>
        </w:rPr>
        <w:t>Нехаїв</w:t>
      </w:r>
      <w:r>
        <w:rPr>
          <w:bCs/>
          <w:color w:val="000000"/>
          <w:kern w:val="2"/>
          <w:sz w:val="28"/>
          <w:szCs w:val="28"/>
        </w:rPr>
        <w:t>ської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гімназії</w:t>
      </w:r>
      <w:r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kern w:val="2"/>
          <w:sz w:val="28"/>
          <w:szCs w:val="28"/>
        </w:rPr>
        <w:t>Коропс</w:t>
      </w:r>
      <w:r>
        <w:rPr>
          <w:bCs/>
          <w:color w:val="000000"/>
          <w:kern w:val="2"/>
          <w:sz w:val="28"/>
          <w:szCs w:val="28"/>
        </w:rPr>
        <w:t>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селищної ради  </w:t>
      </w:r>
      <w:r>
        <w:rPr>
          <w:color w:val="000000"/>
          <w:kern w:val="2"/>
          <w:sz w:val="28"/>
          <w:szCs w:val="28"/>
        </w:rPr>
        <w:t xml:space="preserve"> на 2021 – 2025 роки  додаток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</w:t>
      </w:r>
      <w:r>
        <w:rPr>
          <w:color w:val="000000"/>
          <w:sz w:val="28"/>
          <w:szCs w:val="28"/>
        </w:rPr>
        <w:t>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виключити у старій редакції та викласти у новій редакції:</w:t>
      </w:r>
    </w:p>
    <w:p w:rsidR="00CD7785" w:rsidRDefault="00B62EF9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</w:t>
      </w:r>
      <w:r>
        <w:rPr>
          <w:color w:val="000000"/>
          <w:sz w:val="24"/>
          <w:szCs w:val="24"/>
        </w:rPr>
        <w:t xml:space="preserve">  №3</w:t>
      </w:r>
    </w:p>
    <w:p w:rsidR="00CD7785" w:rsidRDefault="00CD7785">
      <w:pPr>
        <w:ind w:firstLine="720"/>
        <w:jc w:val="right"/>
        <w:rPr>
          <w:color w:val="000000"/>
          <w:sz w:val="24"/>
          <w:szCs w:val="24"/>
        </w:rPr>
      </w:pPr>
    </w:p>
    <w:p w:rsidR="00CD7785" w:rsidRDefault="00B62EF9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 xml:space="preserve"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</w:t>
      </w:r>
      <w:r>
        <w:rPr>
          <w:b/>
          <w:color w:val="000000"/>
          <w:sz w:val="24"/>
          <w:szCs w:val="24"/>
        </w:rPr>
        <w:t>здоров’я, що дає право на щорічну додаткову відпустку за особливий характер праці</w:t>
      </w:r>
    </w:p>
    <w:p w:rsidR="00CD7785" w:rsidRDefault="00B62EF9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CD7785" w:rsidRDefault="00B62EF9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CD7785">
        <w:tc>
          <w:tcPr>
            <w:tcW w:w="9360" w:type="dxa"/>
            <w:gridSpan w:val="3"/>
          </w:tcPr>
          <w:p w:rsidR="00CD7785" w:rsidRDefault="00B62E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ТА СОЦІАЛЬНА ДОПОМОГА</w:t>
            </w:r>
          </w:p>
        </w:tc>
      </w:tr>
      <w:tr w:rsidR="00CD7785">
        <w:tc>
          <w:tcPr>
            <w:tcW w:w="9360" w:type="dxa"/>
            <w:gridSpan w:val="3"/>
          </w:tcPr>
          <w:p w:rsidR="00CD7785" w:rsidRDefault="00B62E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       Помічник вихователя                                                                                                   4</w:t>
            </w:r>
          </w:p>
        </w:tc>
      </w:tr>
      <w:tr w:rsidR="00CD7785">
        <w:tc>
          <w:tcPr>
            <w:tcW w:w="9360" w:type="dxa"/>
            <w:gridSpan w:val="3"/>
          </w:tcPr>
          <w:p w:rsidR="00CD7785" w:rsidRDefault="00B62E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         Бібліотекар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4</w:t>
            </w:r>
          </w:p>
        </w:tc>
      </w:tr>
      <w:tr w:rsidR="00CD7785">
        <w:tc>
          <w:tcPr>
            <w:tcW w:w="9360" w:type="dxa"/>
            <w:gridSpan w:val="3"/>
          </w:tcPr>
          <w:p w:rsidR="00CD7785" w:rsidRDefault="00B62E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 w:rsidR="00CD7785">
        <w:tc>
          <w:tcPr>
            <w:tcW w:w="720" w:type="dxa"/>
          </w:tcPr>
          <w:p w:rsidR="00CD7785" w:rsidRDefault="00B62E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:rsidR="00CD7785" w:rsidRDefault="00B62E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0" w:type="dxa"/>
          </w:tcPr>
          <w:p w:rsidR="00CD7785" w:rsidRDefault="00CD77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785" w:rsidRDefault="00B62E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D7785" w:rsidRDefault="00B62E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D7785" w:rsidRDefault="00B62EF9">
      <w:pPr>
        <w:pStyle w:val="a4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Тривалість додаткової відпустки особам, які не є членами </w:t>
      </w:r>
      <w:r>
        <w:rPr>
          <w:bCs/>
          <w:color w:val="000000"/>
          <w:sz w:val="24"/>
          <w:szCs w:val="24"/>
        </w:rPr>
        <w:t>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CD7785" w:rsidRDefault="00CD7785">
      <w:pPr>
        <w:ind w:firstLine="720"/>
        <w:jc w:val="center"/>
        <w:rPr>
          <w:color w:val="000000"/>
          <w:sz w:val="24"/>
          <w:szCs w:val="24"/>
        </w:rPr>
      </w:pPr>
    </w:p>
    <w:p w:rsidR="00CD7785" w:rsidRDefault="00CD7785"/>
    <w:p w:rsidR="00CD7785" w:rsidRDefault="00CD7785"/>
    <w:p w:rsidR="00CD7785" w:rsidRDefault="00B62EF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Директор </w:t>
      </w:r>
    </w:p>
    <w:p w:rsidR="00CD7785" w:rsidRDefault="00B62EF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Нехаїв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гімназії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Голова профспілки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                         </w:t>
      </w:r>
    </w:p>
    <w:p w:rsidR="00CD7785" w:rsidRDefault="00B62EF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Володимир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СТРАТІЙ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Світлана ВИСОЦЬКА</w:t>
      </w:r>
    </w:p>
    <w:p w:rsidR="00CD7785" w:rsidRDefault="00B62EF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____________________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CD7785" w:rsidRDefault="00B62EF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 w:rsidR="00CD7785" w:rsidRDefault="00B62EF9">
      <w:pPr>
        <w:ind w:firstLineChars="15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  рок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. 202</w:t>
      </w:r>
      <w:r>
        <w:rPr>
          <w:color w:val="000000"/>
          <w:sz w:val="24"/>
          <w:szCs w:val="24"/>
          <w:lang w:val="ru-RU"/>
        </w:rPr>
        <w:t xml:space="preserve">3 </w:t>
      </w:r>
      <w:r>
        <w:rPr>
          <w:color w:val="000000"/>
          <w:sz w:val="24"/>
          <w:szCs w:val="24"/>
        </w:rPr>
        <w:t xml:space="preserve">року       </w:t>
      </w:r>
    </w:p>
    <w:p w:rsidR="00CD7785" w:rsidRDefault="00CD7785">
      <w:pPr>
        <w:ind w:firstLineChars="150" w:firstLine="360"/>
        <w:rPr>
          <w:color w:val="000000"/>
          <w:sz w:val="24"/>
          <w:szCs w:val="24"/>
        </w:rPr>
      </w:pPr>
    </w:p>
    <w:p w:rsidR="00CD7785" w:rsidRDefault="00B62EF9">
      <w:pPr>
        <w:ind w:firstLineChars="150"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CD7785" w:rsidRDefault="00CD7785">
      <w:pPr>
        <w:ind w:firstLineChars="150" w:firstLine="360"/>
        <w:rPr>
          <w:color w:val="000000"/>
          <w:sz w:val="24"/>
          <w:szCs w:val="24"/>
        </w:rPr>
      </w:pPr>
    </w:p>
    <w:p w:rsidR="00CD7785" w:rsidRDefault="00B62EF9">
      <w:pPr>
        <w:ind w:firstLineChars="150" w:firstLine="36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</w:p>
    <w:p w:rsidR="00CD7785" w:rsidRDefault="00CD7785">
      <w:pPr>
        <w:ind w:firstLine="720"/>
        <w:jc w:val="right"/>
        <w:rPr>
          <w:color w:val="000000"/>
          <w:sz w:val="24"/>
          <w:szCs w:val="24"/>
        </w:rPr>
      </w:pPr>
    </w:p>
    <w:p w:rsidR="00CD7785" w:rsidRDefault="00CD7785">
      <w:bookmarkStart w:id="0" w:name="_GoBack"/>
      <w:bookmarkEnd w:id="0"/>
    </w:p>
    <w:sectPr w:rsidR="00CD7785" w:rsidSect="004B4EE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9" w:rsidRDefault="00B62EF9">
      <w:r>
        <w:separator/>
      </w:r>
    </w:p>
  </w:endnote>
  <w:endnote w:type="continuationSeparator" w:id="0">
    <w:p w:rsidR="00B62EF9" w:rsidRDefault="00B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85" w:rsidRDefault="00CD7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9" w:rsidRDefault="00B62EF9">
      <w:r>
        <w:separator/>
      </w:r>
    </w:p>
  </w:footnote>
  <w:footnote w:type="continuationSeparator" w:id="0">
    <w:p w:rsidR="00B62EF9" w:rsidRDefault="00B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85" w:rsidRDefault="00CD7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793"/>
    <w:multiLevelType w:val="multilevel"/>
    <w:tmpl w:val="7E8E5793"/>
    <w:lvl w:ilvl="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5"/>
    <w:rsid w:val="004B4EE7"/>
    <w:rsid w:val="00B62EF9"/>
    <w:rsid w:val="00CD7785"/>
    <w:rsid w:val="460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4">
    <w:name w:val="Body Text"/>
    <w:basedOn w:val="a"/>
    <w:unhideWhenUsed/>
    <w:qFormat/>
    <w:pPr>
      <w:spacing w:after="120"/>
    </w:pPr>
    <w:rPr>
      <w:lang w:eastAsia="ru-RU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4">
    <w:name w:val="Body Text"/>
    <w:basedOn w:val="a"/>
    <w:unhideWhenUsed/>
    <w:qFormat/>
    <w:pPr>
      <w:spacing w:after="120"/>
    </w:pPr>
    <w:rPr>
      <w:lang w:eastAsia="ru-RU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2</cp:revision>
  <dcterms:created xsi:type="dcterms:W3CDTF">2023-07-17T13:21:00Z</dcterms:created>
  <dcterms:modified xsi:type="dcterms:W3CDTF">2023-07-19T12:47:00Z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83FFBD75D3024CDF8EB30809932870AA</vt:lpwstr>
  </property>
</Properties>
</file>